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0C8D" w14:textId="77777777" w:rsidR="005115C3" w:rsidRDefault="005115C3" w:rsidP="005115C3">
      <w:pPr>
        <w:jc w:val="both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Kázeň z ev. Služieb Božích v Bratislave (</w:t>
      </w:r>
      <w:r>
        <w:rPr>
          <w:rFonts w:ascii="Calibri" w:hAnsi="Calibri"/>
          <w:sz w:val="22"/>
          <w:szCs w:val="22"/>
        </w:rPr>
        <w:t>Lamač</w:t>
      </w:r>
      <w:r>
        <w:rPr>
          <w:rFonts w:ascii="Calibri" w:hAnsi="Calibri"/>
          <w:bCs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4. nedeľa po Veľkej noci (</w:t>
      </w:r>
      <w:proofErr w:type="spellStart"/>
      <w:r>
        <w:rPr>
          <w:rFonts w:ascii="Calibri" w:hAnsi="Calibri"/>
          <w:sz w:val="22"/>
          <w:szCs w:val="22"/>
        </w:rPr>
        <w:t>Kantate</w:t>
      </w:r>
      <w:proofErr w:type="spellEnd"/>
      <w:r>
        <w:rPr>
          <w:rFonts w:ascii="Calibri" w:hAnsi="Calibri"/>
          <w:sz w:val="22"/>
          <w:szCs w:val="22"/>
        </w:rPr>
        <w:t xml:space="preserve">), 7. 5. 2023, </w:t>
      </w:r>
      <w:r>
        <w:rPr>
          <w:rFonts w:ascii="Calibri" w:hAnsi="Calibri"/>
          <w:bCs/>
          <w:sz w:val="22"/>
          <w:szCs w:val="22"/>
        </w:rPr>
        <w:t>10.00</w:t>
      </w:r>
      <w:r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bCs/>
          <w:sz w:val="22"/>
          <w:szCs w:val="22"/>
        </w:rPr>
        <w:t>ES 129, 360, 355,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Žalm </w:t>
      </w:r>
      <w:r>
        <w:rPr>
          <w:rFonts w:ascii="Calibri" w:hAnsi="Calibri"/>
          <w:caps/>
          <w:sz w:val="22"/>
          <w:szCs w:val="22"/>
        </w:rPr>
        <w:t xml:space="preserve">119, 59 - 62; 146 - 149 </w:t>
      </w:r>
    </w:p>
    <w:p w14:paraId="4E44818C" w14:textId="77777777" w:rsidR="005115C3" w:rsidRDefault="005115C3" w:rsidP="005115C3">
      <w:pPr>
        <w:pStyle w:val="Nzov"/>
        <w:jc w:val="left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  <w:u w:val="single"/>
          <w:shd w:val="clear" w:color="auto" w:fill="F8F8F8"/>
        </w:rPr>
        <w:t>Žalm 119, 54</w:t>
      </w:r>
      <w:r>
        <w:rPr>
          <w:rFonts w:ascii="Calibri" w:hAnsi="Calibri"/>
          <w:b w:val="0"/>
          <w:szCs w:val="28"/>
          <w:shd w:val="clear" w:color="auto" w:fill="F8F8F8"/>
        </w:rPr>
        <w:t xml:space="preserve">: </w:t>
      </w:r>
      <w:r>
        <w:rPr>
          <w:rFonts w:ascii="Calibri" w:hAnsi="Calibri"/>
          <w:szCs w:val="28"/>
          <w:shd w:val="clear" w:color="auto" w:fill="F8F8F8"/>
        </w:rPr>
        <w:t>„</w:t>
      </w:r>
      <w:r>
        <w:rPr>
          <w:rFonts w:ascii="Calibri" w:hAnsi="Calibri"/>
          <w:i/>
          <w:szCs w:val="28"/>
        </w:rPr>
        <w:t xml:space="preserve">Ustanovenia Tvoje sú mi piesňami </w:t>
      </w:r>
    </w:p>
    <w:p w14:paraId="352AA94F" w14:textId="77777777" w:rsidR="005115C3" w:rsidRDefault="005115C3" w:rsidP="005115C3">
      <w:pPr>
        <w:pStyle w:val="Nzov"/>
        <w:jc w:val="left"/>
        <w:rPr>
          <w:rFonts w:ascii="Calibri" w:hAnsi="Calibri"/>
          <w:i/>
          <w:szCs w:val="28"/>
          <w:shd w:val="clear" w:color="auto" w:fill="F8F8F8"/>
        </w:rPr>
      </w:pPr>
      <w:r>
        <w:rPr>
          <w:rFonts w:ascii="Calibri" w:hAnsi="Calibri"/>
          <w:i/>
          <w:szCs w:val="28"/>
        </w:rPr>
        <w:t xml:space="preserve">                           v príbytku môjho putovania.“ </w:t>
      </w:r>
    </w:p>
    <w:p w14:paraId="40AE002F" w14:textId="77777777" w:rsidR="005115C3" w:rsidRDefault="005115C3" w:rsidP="005115C3">
      <w:pPr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Milí bratia a milé sestry!</w:t>
      </w:r>
    </w:p>
    <w:p w14:paraId="6E49E5A9" w14:textId="2BBEC054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Uplynulá 3</w:t>
      </w:r>
      <w:r w:rsidR="00E8578E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nedeľa po Veľkej noci  </w:t>
      </w:r>
      <w:proofErr w:type="spellStart"/>
      <w:r>
        <w:rPr>
          <w:rFonts w:ascii="Calibri" w:hAnsi="Calibri"/>
          <w:sz w:val="28"/>
          <w:szCs w:val="28"/>
        </w:rPr>
        <w:t>Jubilate</w:t>
      </w:r>
      <w:proofErr w:type="spellEnd"/>
      <w:r>
        <w:rPr>
          <w:rFonts w:ascii="Calibri" w:hAnsi="Calibri"/>
          <w:sz w:val="28"/>
          <w:szCs w:val="28"/>
        </w:rPr>
        <w:t xml:space="preserve"> (Plesajte) a dnešná 4. nedeľa po Veľkej noci </w:t>
      </w:r>
      <w:proofErr w:type="spellStart"/>
      <w:r>
        <w:rPr>
          <w:rFonts w:ascii="Calibri" w:hAnsi="Calibri"/>
          <w:sz w:val="28"/>
          <w:szCs w:val="28"/>
        </w:rPr>
        <w:t>Kantate</w:t>
      </w:r>
      <w:proofErr w:type="spellEnd"/>
      <w:r>
        <w:rPr>
          <w:rFonts w:ascii="Calibri" w:hAnsi="Calibri"/>
          <w:sz w:val="28"/>
          <w:szCs w:val="28"/>
        </w:rPr>
        <w:t xml:space="preserve"> (Spievajte)</w:t>
      </w:r>
      <w:r w:rsidR="00157B64">
        <w:rPr>
          <w:rFonts w:ascii="Calibri" w:hAnsi="Calibri"/>
          <w:sz w:val="28"/>
          <w:szCs w:val="28"/>
        </w:rPr>
        <w:t xml:space="preserve"> – o</w:t>
      </w:r>
      <w:r>
        <w:rPr>
          <w:rFonts w:ascii="Calibri" w:hAnsi="Calibri"/>
          <w:sz w:val="28"/>
          <w:szCs w:val="28"/>
        </w:rPr>
        <w:t xml:space="preserve">be zdôrazňujú oslavu Pána Boha. Pripomínajú </w:t>
      </w:r>
      <w:r>
        <w:rPr>
          <w:rFonts w:ascii="Calibri" w:hAnsi="Calibri"/>
          <w:b/>
          <w:sz w:val="28"/>
          <w:szCs w:val="28"/>
        </w:rPr>
        <w:t xml:space="preserve">vzácny  dar, ktorý máme v duchovných piesňach. </w:t>
      </w:r>
      <w:r>
        <w:rPr>
          <w:rFonts w:ascii="Calibri" w:hAnsi="Calibri"/>
          <w:sz w:val="28"/>
          <w:szCs w:val="28"/>
        </w:rPr>
        <w:t xml:space="preserve">Ľudia predošlých generácií to dobre vedeli. Mnohí z nich </w:t>
      </w:r>
      <w:r>
        <w:rPr>
          <w:rFonts w:ascii="Calibri" w:hAnsi="Calibri"/>
          <w:b/>
          <w:sz w:val="28"/>
          <w:szCs w:val="28"/>
        </w:rPr>
        <w:t>ráno čo ráno</w:t>
      </w:r>
      <w:r>
        <w:rPr>
          <w:rFonts w:ascii="Calibri" w:hAnsi="Calibri"/>
          <w:sz w:val="28"/>
          <w:szCs w:val="28"/>
        </w:rPr>
        <w:t xml:space="preserve"> – pred tým, ako si takpovediac „zaviazali  šnúrky“, ako si „na chrbát nasadili batohy starostí“ a vydali sa na cestu, nevediac, čo všetko ich v novom dni postretne – </w:t>
      </w:r>
      <w:r>
        <w:rPr>
          <w:rFonts w:ascii="Calibri" w:hAnsi="Calibri"/>
          <w:b/>
          <w:sz w:val="28"/>
          <w:szCs w:val="28"/>
        </w:rPr>
        <w:t>spievali: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</w:rPr>
        <w:t>S </w:t>
      </w:r>
      <w:proofErr w:type="spellStart"/>
      <w:r>
        <w:rPr>
          <w:rFonts w:ascii="Calibri" w:hAnsi="Calibri"/>
          <w:b/>
          <w:i/>
          <w:sz w:val="28"/>
          <w:szCs w:val="28"/>
        </w:rPr>
        <w:t>Bohem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</w:rPr>
        <w:t>já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chci </w:t>
      </w:r>
      <w:proofErr w:type="spellStart"/>
      <w:r>
        <w:rPr>
          <w:rFonts w:ascii="Calibri" w:hAnsi="Calibri"/>
          <w:b/>
          <w:i/>
          <w:sz w:val="28"/>
          <w:szCs w:val="28"/>
        </w:rPr>
        <w:t>začíti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i/>
          <w:sz w:val="28"/>
          <w:szCs w:val="28"/>
        </w:rPr>
        <w:t>Jemuž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buď chvála </w:t>
      </w:r>
      <w:proofErr w:type="spellStart"/>
      <w:r>
        <w:rPr>
          <w:rFonts w:ascii="Calibri" w:hAnsi="Calibri"/>
          <w:b/>
          <w:i/>
          <w:sz w:val="28"/>
          <w:szCs w:val="28"/>
        </w:rPr>
        <w:t>čest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</w:t>
      </w:r>
      <w:proofErr w:type="spellStart"/>
      <w:r>
        <w:rPr>
          <w:rFonts w:ascii="Calibri" w:hAnsi="Calibri"/>
          <w:sz w:val="28"/>
          <w:szCs w:val="28"/>
        </w:rPr>
        <w:t>Zpěvník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evangelický</w:t>
      </w:r>
      <w:proofErr w:type="spellEnd"/>
      <w:r>
        <w:rPr>
          <w:rFonts w:ascii="Calibri" w:hAnsi="Calibri"/>
          <w:sz w:val="28"/>
          <w:szCs w:val="28"/>
        </w:rPr>
        <w:t xml:space="preserve"> /</w:t>
      </w:r>
      <w:proofErr w:type="spellStart"/>
      <w:r>
        <w:rPr>
          <w:rFonts w:ascii="Calibri" w:hAnsi="Calibri"/>
          <w:sz w:val="28"/>
          <w:szCs w:val="28"/>
        </w:rPr>
        <w:t>Zp</w:t>
      </w:r>
      <w:proofErr w:type="spellEnd"/>
      <w:r>
        <w:rPr>
          <w:rFonts w:ascii="Calibri" w:hAnsi="Calibri"/>
          <w:sz w:val="28"/>
          <w:szCs w:val="28"/>
        </w:rPr>
        <w:t xml:space="preserve">/ 746; Evanjelický spevník (ES/ 385). Alebo: </w:t>
      </w:r>
      <w:r>
        <w:rPr>
          <w:rFonts w:ascii="Calibri" w:hAnsi="Calibri"/>
          <w:b/>
          <w:i/>
          <w:sz w:val="28"/>
          <w:szCs w:val="28"/>
        </w:rPr>
        <w:t xml:space="preserve">Bože  Otče buď pochválen, </w:t>
      </w:r>
      <w:proofErr w:type="spellStart"/>
      <w:r>
        <w:rPr>
          <w:rFonts w:ascii="Calibri" w:hAnsi="Calibri"/>
          <w:b/>
          <w:i/>
          <w:sz w:val="28"/>
          <w:szCs w:val="28"/>
        </w:rPr>
        <w:t>Žes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nám dal tento dnešní </w:t>
      </w:r>
      <w:proofErr w:type="spellStart"/>
      <w:r>
        <w:rPr>
          <w:rFonts w:ascii="Calibri" w:hAnsi="Calibri"/>
          <w:b/>
          <w:i/>
          <w:sz w:val="28"/>
          <w:szCs w:val="28"/>
        </w:rPr>
        <w:t>den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</w:t>
      </w:r>
      <w:proofErr w:type="spellStart"/>
      <w:r>
        <w:rPr>
          <w:rFonts w:ascii="Calibri" w:hAnsi="Calibri"/>
          <w:sz w:val="28"/>
          <w:szCs w:val="28"/>
        </w:rPr>
        <w:t>Zp</w:t>
      </w:r>
      <w:proofErr w:type="spellEnd"/>
      <w:r>
        <w:rPr>
          <w:rFonts w:ascii="Calibri" w:hAnsi="Calibri"/>
          <w:sz w:val="28"/>
          <w:szCs w:val="28"/>
        </w:rPr>
        <w:t xml:space="preserve"> 721; ES 368). </w:t>
      </w:r>
    </w:p>
    <w:p w14:paraId="23FC7563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Podobne večer sa slovami piesní vkladali do Božej ochrany: </w:t>
      </w:r>
      <w:proofErr w:type="spellStart"/>
      <w:r>
        <w:rPr>
          <w:rFonts w:ascii="Calibri" w:hAnsi="Calibri"/>
          <w:b/>
          <w:i/>
          <w:sz w:val="28"/>
          <w:szCs w:val="28"/>
        </w:rPr>
        <w:t>Den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</w:rPr>
        <w:t>uchádzí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i/>
          <w:sz w:val="28"/>
          <w:szCs w:val="28"/>
        </w:rPr>
        <w:t>M</w:t>
      </w:r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>ůj</w:t>
      </w:r>
      <w:proofErr w:type="spellEnd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>Jezu</w:t>
      </w:r>
      <w:proofErr w:type="spellEnd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 xml:space="preserve"> Ty buď s </w:t>
      </w:r>
      <w:proofErr w:type="spellStart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>námi</w:t>
      </w:r>
      <w:proofErr w:type="spellEnd"/>
      <w:r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sz w:val="28"/>
          <w:szCs w:val="28"/>
        </w:rPr>
        <w:t>(</w:t>
      </w:r>
      <w:proofErr w:type="spellStart"/>
      <w:r>
        <w:rPr>
          <w:rFonts w:ascii="Calibri" w:hAnsi="Calibri"/>
          <w:sz w:val="28"/>
          <w:szCs w:val="28"/>
        </w:rPr>
        <w:t>Zp</w:t>
      </w:r>
      <w:proofErr w:type="spellEnd"/>
      <w:r>
        <w:rPr>
          <w:rFonts w:ascii="Calibri" w:hAnsi="Calibri"/>
          <w:sz w:val="28"/>
          <w:szCs w:val="28"/>
        </w:rPr>
        <w:t xml:space="preserve"> 778; ES 414), či </w:t>
      </w:r>
      <w:r>
        <w:rPr>
          <w:rFonts w:ascii="Calibri" w:hAnsi="Calibri"/>
          <w:b/>
          <w:i/>
          <w:sz w:val="28"/>
          <w:szCs w:val="28"/>
        </w:rPr>
        <w:t xml:space="preserve">Pane </w:t>
      </w:r>
      <w:proofErr w:type="spellStart"/>
      <w:r>
        <w:rPr>
          <w:rFonts w:ascii="Calibri" w:hAnsi="Calibri"/>
          <w:b/>
          <w:i/>
          <w:sz w:val="28"/>
          <w:szCs w:val="28"/>
        </w:rPr>
        <w:t>dn</w:t>
      </w:r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>ů</w:t>
      </w:r>
      <w:proofErr w:type="spellEnd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 xml:space="preserve"> a Pane nocí, Duše má na </w:t>
      </w:r>
      <w:proofErr w:type="spellStart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>Tě</w:t>
      </w:r>
      <w:proofErr w:type="spellEnd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sz w:val="28"/>
          <w:szCs w:val="28"/>
          <w:shd w:val="clear" w:color="auto" w:fill="FFFFFF"/>
        </w:rPr>
        <w:t>čeká</w:t>
      </w:r>
      <w:proofErr w:type="spellEnd"/>
      <w:r>
        <w:rPr>
          <w:rFonts w:ascii="Calibri" w:hAnsi="Calibri"/>
          <w:sz w:val="28"/>
          <w:szCs w:val="28"/>
        </w:rPr>
        <w:t xml:space="preserve"> (</w:t>
      </w:r>
      <w:proofErr w:type="spellStart"/>
      <w:r>
        <w:rPr>
          <w:rFonts w:ascii="Calibri" w:hAnsi="Calibri"/>
          <w:sz w:val="28"/>
          <w:szCs w:val="28"/>
        </w:rPr>
        <w:t>Zp</w:t>
      </w:r>
      <w:proofErr w:type="spellEnd"/>
      <w:r>
        <w:rPr>
          <w:rFonts w:ascii="Calibri" w:hAnsi="Calibri"/>
          <w:sz w:val="28"/>
          <w:szCs w:val="28"/>
        </w:rPr>
        <w:t xml:space="preserve"> 788; ES 430). – V Božom mene, s duchovnou piesňou na perách vstupovali do dňa a s ňou – s vďakyvzdaním za Pánovu pomoc a prosbou o Jeho ochranu – deň končievali. </w:t>
      </w:r>
    </w:p>
    <w:p w14:paraId="27302D82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Napriek tomu, že oproti dobe našich predkov sa mnohé zmenilo, ani my nevieme, aké dlhé bude naše životné putovanie. Nevieme, akým výzvam a nebezpečenstvám budeme musieť čeliť. </w:t>
      </w:r>
    </w:p>
    <w:p w14:paraId="7E4EA632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Budúcnosť nepoznáme a čo vidíme, to neraz neteší. </w:t>
      </w:r>
      <w:r>
        <w:rPr>
          <w:rFonts w:ascii="Calibri" w:hAnsi="Calibri"/>
          <w:b/>
          <w:sz w:val="28"/>
          <w:szCs w:val="28"/>
        </w:rPr>
        <w:t xml:space="preserve">Ľahšie a rýchlejšie ako odhodlanie aktívne sa popasovať s problémami, sa šíria malomyseľnosť a reptanie. Sme rýchlejší k slovám. Spravidla kritickým. </w:t>
      </w:r>
      <w:r>
        <w:rPr>
          <w:rFonts w:ascii="Calibri" w:hAnsi="Calibri"/>
          <w:sz w:val="28"/>
          <w:szCs w:val="28"/>
        </w:rPr>
        <w:t xml:space="preserve">Zväčša ich vyslovujeme na nesprávnom mieste a často je to </w:t>
      </w:r>
      <w:r>
        <w:rPr>
          <w:rFonts w:ascii="Calibri" w:hAnsi="Calibri"/>
          <w:b/>
          <w:sz w:val="28"/>
          <w:szCs w:val="28"/>
        </w:rPr>
        <w:t>len kritika bez vízie, ako ďalej. Oveľa pomalší sme k činom, k schopnosti dohodnúť sa.</w:t>
      </w:r>
      <w:r>
        <w:rPr>
          <w:rFonts w:ascii="Calibri" w:hAnsi="Calibri"/>
          <w:sz w:val="28"/>
          <w:szCs w:val="28"/>
        </w:rPr>
        <w:t xml:space="preserve"> Prispieva k tomu i „terén“ nášho putovania; problémov je príliš mnoho: zväčšujúce sa sociálne rozdiely, nezhody v štáte, rodinách i v cirkvi, nepokoje, vojny, prírodné  katastrofy.  </w:t>
      </w:r>
    </w:p>
    <w:p w14:paraId="2A4AC16E" w14:textId="3E8B8A50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Motivovať dnes spoločnosť i cirkev, aby napĺňali svoje poslanie, je drina. Našťastie</w:t>
      </w:r>
      <w:r>
        <w:rPr>
          <w:rFonts w:ascii="Calibri" w:hAnsi="Calibri"/>
          <w:sz w:val="28"/>
          <w:szCs w:val="28"/>
        </w:rPr>
        <w:t xml:space="preserve">, máme niečo, čo nás dokáže povzbudiť,  zdvihnúť nám náladu. </w:t>
      </w:r>
      <w:r>
        <w:rPr>
          <w:rFonts w:ascii="Calibri" w:hAnsi="Calibri"/>
          <w:b/>
          <w:sz w:val="28"/>
          <w:szCs w:val="28"/>
        </w:rPr>
        <w:t>Aj dnes máme duchovné piesne</w:t>
      </w:r>
      <w:r>
        <w:rPr>
          <w:rFonts w:ascii="Calibri" w:hAnsi="Calibri"/>
          <w:sz w:val="28"/>
          <w:szCs w:val="28"/>
        </w:rPr>
        <w:t xml:space="preserve">. Ony hovoria z duše človeka a vždy, keď u nás o niečo šlo, spievalo sa. Dnes okrem kostolov  </w:t>
      </w:r>
      <w:r w:rsidR="00157B64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 xml:space="preserve">koncertov sa spolu spieva azda už len na štadiónoch; tam znie: Nech Bože dá, nech Bože dá... </w:t>
      </w:r>
    </w:p>
    <w:p w14:paraId="10EB56C8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Kedysi husiti dokázali piesňou poraziť  nepriateľské vojsko. Medzi našimi predkami bol popri Biblii vysoko cenený </w:t>
      </w:r>
      <w:proofErr w:type="spellStart"/>
      <w:r>
        <w:rPr>
          <w:rFonts w:ascii="Calibri" w:hAnsi="Calibri"/>
          <w:sz w:val="28"/>
          <w:szCs w:val="28"/>
        </w:rPr>
        <w:t>Tranovského</w:t>
      </w:r>
      <w:proofErr w:type="spellEnd"/>
      <w:r>
        <w:rPr>
          <w:rFonts w:ascii="Calibri" w:hAnsi="Calibri"/>
          <w:sz w:val="28"/>
          <w:szCs w:val="28"/>
        </w:rPr>
        <w:t xml:space="preserve"> kancionál – cirkevný spevník, piesne ktorého boli modlitbami, ktorými sa minulé generácie  prihovárali k Pánu Bohu. </w:t>
      </w:r>
    </w:p>
    <w:p w14:paraId="2F6CE484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Vo vypätých chvíľach nášho putovania životom aj my </w:t>
      </w:r>
      <w:r>
        <w:rPr>
          <w:rFonts w:ascii="Calibri" w:hAnsi="Calibri"/>
          <w:b/>
          <w:sz w:val="28"/>
          <w:szCs w:val="28"/>
        </w:rPr>
        <w:t>potrebujeme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>pieseň so silným obsahom, plnú viery a nádeje, ktorá dokáže ľudí spojiť, prebudiť v nich odvahu k pravde a statočnosť.</w:t>
      </w:r>
      <w:r>
        <w:rPr>
          <w:rFonts w:ascii="Calibri" w:hAnsi="Calibri"/>
          <w:sz w:val="28"/>
          <w:szCs w:val="28"/>
        </w:rPr>
        <w:t xml:space="preserve"> Takáto pieseň je radosťou a posilou, </w:t>
      </w:r>
      <w:r>
        <w:rPr>
          <w:rFonts w:ascii="Calibri" w:hAnsi="Calibri"/>
          <w:sz w:val="28"/>
          <w:szCs w:val="28"/>
        </w:rPr>
        <w:lastRenderedPageBreak/>
        <w:t xml:space="preserve">útechou i zbraňou. Biedni ľudia, ktorí nemajú takého piesne. </w:t>
      </w:r>
    </w:p>
    <w:p w14:paraId="7F8755B8" w14:textId="77777777" w:rsidR="005115C3" w:rsidRDefault="005115C3" w:rsidP="005115C3">
      <w:pPr>
        <w:ind w:firstLine="708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sz w:val="28"/>
          <w:szCs w:val="28"/>
        </w:rPr>
        <w:t xml:space="preserve">Vďaka Pánu Bohu, že ich máme! Stačí listovať  naším Evanjelickým spevníkom (ES) a všímať si, koľko sily, útechy, koľko výzbroje proti malomyseľnosti a rezignácii je v textoch našich piesní. Spomeňme napr. pieseň č. 230: </w:t>
      </w:r>
      <w:r>
        <w:rPr>
          <w:rFonts w:ascii="Calibri" w:hAnsi="Calibri"/>
          <w:b/>
          <w:i/>
          <w:sz w:val="28"/>
          <w:szCs w:val="28"/>
        </w:rPr>
        <w:t>Boh sa o mňa stará</w:t>
      </w:r>
      <w:r>
        <w:rPr>
          <w:rFonts w:ascii="Calibri" w:hAnsi="Calibri"/>
          <w:sz w:val="28"/>
          <w:szCs w:val="28"/>
        </w:rPr>
        <w:t xml:space="preserve">, alebo pieseň č. 456: </w:t>
      </w:r>
      <w:proofErr w:type="spellStart"/>
      <w:r>
        <w:rPr>
          <w:rFonts w:ascii="Calibri" w:hAnsi="Calibri"/>
          <w:b/>
          <w:i/>
          <w:sz w:val="28"/>
          <w:szCs w:val="28"/>
        </w:rPr>
        <w:t>Ježiši</w:t>
      </w:r>
      <w:proofErr w:type="spellEnd"/>
      <w:r>
        <w:rPr>
          <w:rFonts w:ascii="Calibri" w:hAnsi="Calibri"/>
          <w:b/>
          <w:i/>
          <w:sz w:val="28"/>
          <w:szCs w:val="28"/>
        </w:rPr>
        <w:t>, Ty sám kliesni cestu nám</w:t>
      </w:r>
      <w:r>
        <w:rPr>
          <w:rFonts w:ascii="Calibri" w:hAnsi="Calibri"/>
          <w:sz w:val="28"/>
          <w:szCs w:val="28"/>
        </w:rPr>
        <w:t xml:space="preserve">. Mohli by sme uviesť mnohé ďalšie – aj duchovné piesne súčasnej mladej generácie. Aspoň jedna z nich:  </w:t>
      </w:r>
      <w:r>
        <w:rPr>
          <w:rFonts w:ascii="Calibri" w:hAnsi="Calibri"/>
          <w:b/>
          <w:i/>
          <w:sz w:val="26"/>
          <w:szCs w:val="26"/>
        </w:rPr>
        <w:t xml:space="preserve">Aj keby som sám v tomto svete žil, </w:t>
      </w:r>
    </w:p>
    <w:p w14:paraId="05F075C6" w14:textId="77777777" w:rsidR="005115C3" w:rsidRDefault="005115C3" w:rsidP="005115C3">
      <w:pPr>
        <w:ind w:firstLine="708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aj keby som sám nevedel kadiaľ ísť. </w:t>
      </w:r>
    </w:p>
    <w:p w14:paraId="74E2DF34" w14:textId="77777777" w:rsidR="005115C3" w:rsidRDefault="005115C3" w:rsidP="005115C3">
      <w:pPr>
        <w:ind w:firstLine="708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Ty by si ma v tom nenechal a zomrieť za mňa šiel.  </w:t>
      </w:r>
    </w:p>
    <w:p w14:paraId="3E99C986" w14:textId="77777777" w:rsidR="005115C3" w:rsidRDefault="005115C3" w:rsidP="005115C3">
      <w:pPr>
        <w:ind w:firstLine="708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aj keby som žil na tomto svete len sám.  </w:t>
      </w:r>
    </w:p>
    <w:p w14:paraId="2CD4E86E" w14:textId="77777777" w:rsidR="005115C3" w:rsidRDefault="005115C3" w:rsidP="005115C3">
      <w:pPr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Tvoj kríž vidím už </w:t>
      </w:r>
      <w:proofErr w:type="spellStart"/>
      <w:r>
        <w:rPr>
          <w:rFonts w:ascii="Calibri" w:hAnsi="Calibri"/>
          <w:b/>
          <w:i/>
          <w:sz w:val="26"/>
          <w:szCs w:val="26"/>
        </w:rPr>
        <w:t>zdiaľky</w:t>
      </w:r>
      <w:proofErr w:type="spellEnd"/>
      <w:r>
        <w:rPr>
          <w:rFonts w:ascii="Calibri" w:hAnsi="Calibri"/>
          <w:b/>
          <w:i/>
          <w:sz w:val="26"/>
          <w:szCs w:val="26"/>
        </w:rPr>
        <w:t xml:space="preserve">, Tvoje svetlo do mňa preniká,  </w:t>
      </w:r>
    </w:p>
    <w:p w14:paraId="7EE59A20" w14:textId="77777777" w:rsidR="005115C3" w:rsidRDefault="005115C3" w:rsidP="005115C3">
      <w:pPr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Ty si ostrov, ani koniec sveta sa ma zrazu netýka. </w:t>
      </w:r>
    </w:p>
    <w:p w14:paraId="4956B97B" w14:textId="77777777" w:rsidR="005115C3" w:rsidRDefault="005115C3" w:rsidP="005115C3">
      <w:pPr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Ty by si zomrel, aj z mŕtvych vstal,  </w:t>
      </w:r>
    </w:p>
    <w:p w14:paraId="1F168744" w14:textId="77777777" w:rsidR="005115C3" w:rsidRDefault="005115C3" w:rsidP="005115C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aj keby som žil na tomto svete len sám.  </w:t>
      </w:r>
      <w:r>
        <w:rPr>
          <w:rFonts w:ascii="Calibri" w:hAnsi="Calibri"/>
        </w:rPr>
        <w:t>(Vlado Šimo)</w:t>
      </w:r>
    </w:p>
    <w:p w14:paraId="3E4FFE8A" w14:textId="77777777" w:rsidR="005115C3" w:rsidRDefault="005115C3" w:rsidP="005115C3">
      <w:pPr>
        <w:pStyle w:val="Zarkazkladnh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Silné vyznanie! </w:t>
      </w:r>
    </w:p>
    <w:p w14:paraId="1DE4CEE0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Čítali sme zo 119. žalmu. Pre jeho autora je spev úplnou samozrejmosťou. Vyznáva, že </w:t>
      </w:r>
      <w:r>
        <w:rPr>
          <w:rFonts w:ascii="Calibri" w:hAnsi="Calibri"/>
          <w:b/>
          <w:sz w:val="28"/>
          <w:szCs w:val="28"/>
        </w:rPr>
        <w:t xml:space="preserve">jeho </w:t>
      </w:r>
      <w:r>
        <w:rPr>
          <w:rFonts w:ascii="Calibri" w:hAnsi="Calibri"/>
          <w:b/>
          <w:i/>
          <w:sz w:val="28"/>
          <w:szCs w:val="28"/>
          <w:u w:val="single"/>
        </w:rPr>
        <w:t>piesňami uprostred jeho putovania sú Hospodinove ustanovenia</w:t>
      </w:r>
      <w:r>
        <w:rPr>
          <w:rFonts w:ascii="Calibri" w:hAnsi="Calibri"/>
          <w:sz w:val="28"/>
          <w:szCs w:val="28"/>
        </w:rPr>
        <w:t xml:space="preserve">, že </w:t>
      </w:r>
      <w:r>
        <w:rPr>
          <w:rFonts w:ascii="Calibri" w:hAnsi="Calibri"/>
          <w:b/>
          <w:sz w:val="28"/>
          <w:szCs w:val="28"/>
        </w:rPr>
        <w:t>silou a radosťou, útechou i zbraňou mu je Božie slovo.</w:t>
      </w:r>
      <w:r>
        <w:rPr>
          <w:rFonts w:ascii="Calibri" w:hAnsi="Calibri"/>
          <w:sz w:val="28"/>
          <w:szCs w:val="28"/>
        </w:rPr>
        <w:t xml:space="preserve"> Ani v noci sa nelení rozpomínať na meno Hospodinove a Jeho zákon (Ž 119, 59 a 62 a 147 – 148). Teda nie je od Božieho slova odtrhnutý, nezabúda naň. To smie byť aj nám príkladom a inšpiráciou pre dôveru v Boha. </w:t>
      </w:r>
    </w:p>
    <w:p w14:paraId="6DE11993" w14:textId="77777777" w:rsidR="005115C3" w:rsidRDefault="005115C3" w:rsidP="005115C3">
      <w:pPr>
        <w:pStyle w:val="Zarkazkladnh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 i nám Božie slovo – aj to obsiahnuté v duchovných piesňach – povzbudivou piesňou? Je nám  silou, radosťou a útechou? Alebo si pri svojom putovaní žitím na Božie slovo nespomenieme a z nášho pohľadu sa nám tento ukazovateľ  cesty životu vytráca? </w:t>
      </w:r>
    </w:p>
    <w:p w14:paraId="6F9F1110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Bolo by zle, keby sa nám Božie slovo stalo iba zbožnou frázou, keby sme sa naň iba odvolávali, no v praxi by sme podľa neho nekonali.</w:t>
      </w:r>
      <w:r>
        <w:rPr>
          <w:rFonts w:ascii="Calibri" w:hAnsi="Calibri"/>
          <w:sz w:val="28"/>
          <w:szCs w:val="28"/>
        </w:rPr>
        <w:t xml:space="preserve"> Potom nemožno očakávať, že sa Božie slovo stane pre ľudí v našom okolí povzbudivou, posilňujúcou piesňou. Naopak, veľmi rýchlo by sa stalo protivnou pesničkou, ktorú spievajú pokrytci. </w:t>
      </w:r>
    </w:p>
    <w:p w14:paraId="445E8BF9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Veď </w:t>
      </w:r>
      <w:r>
        <w:rPr>
          <w:rFonts w:ascii="Calibri" w:hAnsi="Calibri"/>
          <w:b/>
          <w:sz w:val="28"/>
          <w:szCs w:val="28"/>
        </w:rPr>
        <w:t>s radosťou spievať možno iba v atmosfére slobody.</w:t>
      </w:r>
      <w:r>
        <w:rPr>
          <w:rFonts w:ascii="Calibri" w:hAnsi="Calibri"/>
          <w:sz w:val="28"/>
          <w:szCs w:val="28"/>
        </w:rPr>
        <w:t xml:space="preserve"> Známa je filmová rozprávka zobrazujúca chudobného obuvníka, ktorý si šiel zaspievať do susednej – slobodnej krajiny. </w:t>
      </w:r>
    </w:p>
    <w:p w14:paraId="7A2C9E5A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 kostola, ani k Bohu nechceme nikoho naháňať. Zato však pozývať k dôvere v Boha – intenzívne, no s láskou a v atmosfére slobody. </w:t>
      </w:r>
      <w:r>
        <w:rPr>
          <w:rFonts w:ascii="Calibri" w:hAnsi="Calibri"/>
          <w:b/>
          <w:sz w:val="28"/>
          <w:szCs w:val="28"/>
        </w:rPr>
        <w:t>Hudba, osobitne duchovná pieseň dokáže osloviť. Avšak pieseň – ani pieseň Hospodinových ustanovení – sa nedá prikázať zhora. Pieseň sa nariadeniami zhora dá iba znechutiť.</w:t>
      </w:r>
      <w:r>
        <w:rPr>
          <w:rFonts w:ascii="Calibri" w:hAnsi="Calibri"/>
          <w:sz w:val="28"/>
          <w:szCs w:val="28"/>
        </w:rPr>
        <w:t xml:space="preserve"> </w:t>
      </w:r>
    </w:p>
    <w:p w14:paraId="1CC3ED2A" w14:textId="77777777" w:rsidR="005115C3" w:rsidRDefault="005115C3" w:rsidP="005115C3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Pieseň, ktorá je posilou a radosťou, útechou i zbraňou – tá plynie zo srdca, derie sa z neho  sama – spontánne. Zmocní sa nás, takže spievame s nadšením. </w:t>
      </w:r>
    </w:p>
    <w:p w14:paraId="236E3183" w14:textId="77777777" w:rsidR="005115C3" w:rsidRDefault="005115C3" w:rsidP="005115C3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Môžu sa stať naším súčasníkom Hospodinove ustanovenia takouto piesňou? – Verím, že môžu. No nie  na </w:t>
      </w:r>
      <w:r>
        <w:rPr>
          <w:rFonts w:ascii="Calibri" w:hAnsi="Calibri"/>
          <w:sz w:val="28"/>
          <w:szCs w:val="28"/>
        </w:rPr>
        <w:lastRenderedPageBreak/>
        <w:t xml:space="preserve">úradný pokyn zhora, ale </w:t>
      </w:r>
      <w:r>
        <w:rPr>
          <w:rFonts w:ascii="Calibri" w:hAnsi="Calibri"/>
          <w:b/>
          <w:sz w:val="28"/>
          <w:szCs w:val="28"/>
        </w:rPr>
        <w:t>skrze naše presvedčivé, vierohodné svedectvo.</w:t>
      </w:r>
      <w:r>
        <w:rPr>
          <w:rFonts w:ascii="Calibri" w:hAnsi="Calibri"/>
          <w:sz w:val="28"/>
          <w:szCs w:val="28"/>
        </w:rPr>
        <w:t xml:space="preserve"> Prostredníctvom nášho životného štýlu, v ktorom je zrejmá radosť, nádej, pokora a milosrdenstvo. Vedomie, že navzdory všetkému čo sa so mnou a okolo mňa deje, predsa vyznávam: Boh sa o mňa stará (ES 230). </w:t>
      </w:r>
    </w:p>
    <w:p w14:paraId="556E2C7B" w14:textId="77777777" w:rsidR="005115C3" w:rsidRDefault="005115C3" w:rsidP="005115C3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Ak druhí v našom zmýšľaní, hovorení i počínaní rozpoznajú tento zvláštny životný štýl, charakterizovaný radosťou, nádejou, pokorou a milosrdenstvom, potom sa Hospodinove ustanovenia môžu stať povzbudivou piesňou aj našim súčasníkom. </w:t>
      </w:r>
      <w:r>
        <w:rPr>
          <w:rFonts w:ascii="Calibri" w:hAnsi="Calibri"/>
          <w:b/>
          <w:sz w:val="28"/>
          <w:szCs w:val="28"/>
          <w:u w:val="single"/>
        </w:rPr>
        <w:t>Naším poslaním je, aby sa Božie slovo stalo tou najkrajšou piesňou – najprv v našich srdciach – ale aby sme sa túto pieseň nehanbili „spievať“ ani pred druhými ľuďmi.</w:t>
      </w:r>
    </w:p>
    <w:p w14:paraId="7EAD45DE" w14:textId="77777777" w:rsidR="005115C3" w:rsidRDefault="005115C3" w:rsidP="005115C3">
      <w:pPr>
        <w:pStyle w:val="Zarkazkladnhotextu"/>
        <w:ind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Nás, evanjelikov, nie je veľa. Avšak už štipka soli dokáže zmeniť chuť, trošku svetla zmeniť podmienky a kúsok kvasu zmeniť podstatu (veci). To, že nás je neveľa, nie je tragédia. Oveľa dôležitejšie je, aby z  našich životov bola </w:t>
      </w:r>
      <w:r>
        <w:rPr>
          <w:rFonts w:ascii="Calibri" w:hAnsi="Calibri"/>
          <w:b/>
          <w:sz w:val="28"/>
          <w:szCs w:val="28"/>
        </w:rPr>
        <w:t>jasne čitateľná vierohodnosť, pravdivosť a nezištnosť. Čo to konkrétne znamená? Niekedy stačí povedať: Ja nejdem – keď všetci idú. Inokedy zas: Ja idem, ja to urobím – aj keď nejde nik. Ďalší raz stačí ísť s ostatnými a povzbudzovať – podopierať klesajúcich. Zase iný raz „naštartovať“ tých, ktorí spohodlneli, ktorí si mylne myslia, že už nikomu nechýbajú a nik ich nepotrebuje.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Pieseň, duchovná pieseň dokáže osloviť.</w:t>
      </w:r>
    </w:p>
    <w:p w14:paraId="585E5806" w14:textId="77777777" w:rsidR="005115C3" w:rsidRDefault="005115C3" w:rsidP="005115C3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Hospodinove ustanovenia – Božie slovo je ostrejšie než dvojsečný meč (Židom 4, 12). Slovo, ktoré keby sa aj všetko pominulo, zostáva naveky (1. Petra 1, 24n). Kto tomuto verí, má  čo a o čom spievať. A </w:t>
      </w:r>
      <w:r>
        <w:rPr>
          <w:rFonts w:ascii="Calibri" w:hAnsi="Calibri"/>
          <w:b/>
          <w:sz w:val="28"/>
          <w:szCs w:val="28"/>
        </w:rPr>
        <w:t xml:space="preserve">kto má čo spievať, ten napomáha k tomu, aby sa spoločenstvo cirkvi i národa  stávalo živým.  </w:t>
      </w:r>
    </w:p>
    <w:p w14:paraId="3663BA1E" w14:textId="77777777" w:rsidR="005115C3" w:rsidRDefault="005115C3" w:rsidP="005115C3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Ev. farár Friedrich von </w:t>
      </w:r>
      <w:proofErr w:type="spellStart"/>
      <w:r>
        <w:rPr>
          <w:rFonts w:ascii="Calibri" w:hAnsi="Calibri"/>
          <w:sz w:val="28"/>
          <w:szCs w:val="28"/>
        </w:rPr>
        <w:t>Bodelschwingh</w:t>
      </w:r>
      <w:proofErr w:type="spellEnd"/>
      <w:r>
        <w:rPr>
          <w:rFonts w:ascii="Calibri" w:hAnsi="Calibri"/>
          <w:sz w:val="28"/>
          <w:szCs w:val="28"/>
        </w:rPr>
        <w:t xml:space="preserve"> (1831 – 1910) povedal, že </w:t>
      </w:r>
      <w:r>
        <w:rPr>
          <w:rFonts w:ascii="Calibri" w:hAnsi="Calibri"/>
          <w:b/>
          <w:sz w:val="28"/>
          <w:szCs w:val="28"/>
        </w:rPr>
        <w:t xml:space="preserve">„Nová pieseň sa rodí z Božích zázrakov: Betlehemu a Golgoty.“ </w:t>
      </w:r>
      <w:r>
        <w:rPr>
          <w:rFonts w:ascii="Calibri" w:hAnsi="Calibri"/>
          <w:sz w:val="28"/>
          <w:szCs w:val="28"/>
        </w:rPr>
        <w:t xml:space="preserve">Tento muž bol ťažko skúšaný. </w:t>
      </w:r>
      <w:r>
        <w:rPr>
          <w:rFonts w:ascii="Calibri" w:hAnsi="Calibri"/>
          <w:b/>
          <w:sz w:val="28"/>
          <w:szCs w:val="28"/>
        </w:rPr>
        <w:t>Od Vianoc do „Troch kráľov“ mu zomreli všetky jeho štyri deti.</w:t>
      </w:r>
      <w:r>
        <w:rPr>
          <w:rFonts w:ascii="Calibri" w:hAnsi="Calibri"/>
          <w:sz w:val="28"/>
          <w:szCs w:val="28"/>
        </w:rPr>
        <w:t xml:space="preserve"> Bolo by pochopiteľné, keby Boha obviňoval, pýtal sa, prečo to dopustil. On, človek hlbokej viery, však spravil čosi iné. </w:t>
      </w:r>
      <w:r>
        <w:rPr>
          <w:rFonts w:ascii="Calibri" w:hAnsi="Calibri"/>
          <w:b/>
          <w:sz w:val="28"/>
          <w:szCs w:val="28"/>
        </w:rPr>
        <w:t>Otvoril dom pre tých, ktorých sa vtedy ľudia stránili – pre deti postihnuté epilepsiou</w:t>
      </w:r>
      <w:r>
        <w:rPr>
          <w:rFonts w:ascii="Calibri" w:hAnsi="Calibri"/>
          <w:sz w:val="28"/>
          <w:szCs w:val="28"/>
        </w:rPr>
        <w:t xml:space="preserve">. Tak vznikli v Nemecku </w:t>
      </w:r>
      <w:proofErr w:type="spellStart"/>
      <w:r>
        <w:rPr>
          <w:rFonts w:ascii="Calibri" w:hAnsi="Calibri"/>
          <w:sz w:val="28"/>
          <w:szCs w:val="28"/>
        </w:rPr>
        <w:t>diakonické</w:t>
      </w:r>
      <w:proofErr w:type="spellEnd"/>
      <w:r>
        <w:rPr>
          <w:rFonts w:ascii="Calibri" w:hAnsi="Calibri"/>
          <w:sz w:val="28"/>
          <w:szCs w:val="28"/>
        </w:rPr>
        <w:t xml:space="preserve"> ústavy </w:t>
      </w:r>
      <w:proofErr w:type="spellStart"/>
      <w:r>
        <w:rPr>
          <w:rFonts w:ascii="Calibri" w:hAnsi="Calibri"/>
          <w:sz w:val="28"/>
          <w:szCs w:val="28"/>
        </w:rPr>
        <w:t>Bethel</w:t>
      </w:r>
      <w:proofErr w:type="spellEnd"/>
      <w:r>
        <w:rPr>
          <w:rFonts w:ascii="Calibri" w:hAnsi="Calibri"/>
          <w:sz w:val="28"/>
          <w:szCs w:val="28"/>
        </w:rPr>
        <w:t xml:space="preserve"> – jedno z tamojších najväčších diel kresťanskej lásky. </w:t>
      </w:r>
      <w:r>
        <w:rPr>
          <w:rFonts w:ascii="Calibri" w:hAnsi="Calibri"/>
          <w:b/>
          <w:sz w:val="28"/>
          <w:szCs w:val="28"/>
        </w:rPr>
        <w:t xml:space="preserve">Ustanovenia Hospodinove boli piesňami v príbytku životného putovania Friedricha von </w:t>
      </w:r>
      <w:proofErr w:type="spellStart"/>
      <w:r>
        <w:rPr>
          <w:rFonts w:ascii="Calibri" w:hAnsi="Calibri"/>
          <w:b/>
          <w:sz w:val="28"/>
          <w:szCs w:val="28"/>
        </w:rPr>
        <w:t>Bodelschwingha</w:t>
      </w:r>
      <w:proofErr w:type="spellEnd"/>
      <w:r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Od neho pochádza aj ďalší vzácny výrok: </w:t>
      </w:r>
      <w:r>
        <w:rPr>
          <w:rFonts w:ascii="Calibri" w:hAnsi="Calibri"/>
          <w:sz w:val="28"/>
          <w:szCs w:val="28"/>
          <w:u w:val="single"/>
        </w:rPr>
        <w:t>„</w:t>
      </w:r>
      <w:r>
        <w:rPr>
          <w:rFonts w:ascii="Calibri" w:hAnsi="Calibri"/>
          <w:b/>
          <w:sz w:val="28"/>
          <w:szCs w:val="28"/>
          <w:u w:val="single"/>
        </w:rPr>
        <w:t>Každý deň o jeden  žalospev menej a o jeden chválospev viac.“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2AE7E5DE" w14:textId="77777777" w:rsidR="005115C3" w:rsidRDefault="005115C3" w:rsidP="005115C3">
      <w:pPr>
        <w:ind w:firstLine="708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28"/>
          <w:szCs w:val="28"/>
        </w:rPr>
        <w:t xml:space="preserve">Nech je aj nám Božie slovo – Jeho ustanovenia – tou najkrajšou piesňou, ktorá je posilou pre našu vieru a ktorú sa nehanbíme „spievať“ slovom i životom ani pred ďalšími ľuďmi. Amen. </w:t>
      </w:r>
      <w:r>
        <w:rPr>
          <w:rFonts w:ascii="Calibri" w:hAnsi="Calibri"/>
          <w:b/>
          <w:sz w:val="14"/>
          <w:szCs w:val="14"/>
          <w:u w:val="single"/>
        </w:rPr>
        <w:t xml:space="preserve">Pramene: </w:t>
      </w:r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Štěpán</w:t>
      </w:r>
      <w:proofErr w:type="spellEnd"/>
      <w:r>
        <w:rPr>
          <w:rFonts w:ascii="Calibri" w:hAnsi="Calibri"/>
          <w:sz w:val="14"/>
          <w:szCs w:val="14"/>
        </w:rPr>
        <w:t xml:space="preserve"> Hájek (kázeň, in: Protestant 1/1993; vyd. EMAN, </w:t>
      </w:r>
      <w:proofErr w:type="spellStart"/>
      <w:r>
        <w:rPr>
          <w:rFonts w:ascii="Calibri" w:hAnsi="Calibri"/>
          <w:sz w:val="14"/>
          <w:szCs w:val="14"/>
        </w:rPr>
        <w:t>Heršpice</w:t>
      </w:r>
      <w:proofErr w:type="spellEnd"/>
      <w:r>
        <w:rPr>
          <w:rFonts w:ascii="Calibri" w:hAnsi="Calibri"/>
          <w:sz w:val="14"/>
          <w:szCs w:val="14"/>
        </w:rPr>
        <w:t xml:space="preserve">);                                         </w:t>
      </w:r>
    </w:p>
    <w:p w14:paraId="1D6A4EBE" w14:textId="77777777" w:rsidR="005115C3" w:rsidRDefault="005115C3" w:rsidP="005115C3">
      <w:pPr>
        <w:jc w:val="both"/>
        <w:rPr>
          <w:rFonts w:ascii="Calibri" w:hAnsi="Calibri"/>
          <w:b/>
          <w:color w:val="17365D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príbeh o </w:t>
      </w:r>
      <w:proofErr w:type="spellStart"/>
      <w:r>
        <w:rPr>
          <w:rFonts w:ascii="Calibri" w:hAnsi="Calibri"/>
          <w:sz w:val="14"/>
          <w:szCs w:val="14"/>
        </w:rPr>
        <w:t>Fr</w:t>
      </w:r>
      <w:proofErr w:type="spellEnd"/>
      <w:r>
        <w:rPr>
          <w:rFonts w:ascii="Calibri" w:hAnsi="Calibri"/>
          <w:sz w:val="14"/>
          <w:szCs w:val="14"/>
        </w:rPr>
        <w:t xml:space="preserve">. von </w:t>
      </w:r>
      <w:proofErr w:type="spellStart"/>
      <w:r>
        <w:rPr>
          <w:rFonts w:ascii="Calibri" w:hAnsi="Calibri"/>
          <w:sz w:val="14"/>
          <w:szCs w:val="14"/>
        </w:rPr>
        <w:t>Bodelschwinghovi</w:t>
      </w:r>
      <w:proofErr w:type="spellEnd"/>
      <w:r>
        <w:rPr>
          <w:rFonts w:ascii="Calibri" w:hAnsi="Calibri"/>
          <w:sz w:val="14"/>
          <w:szCs w:val="14"/>
        </w:rPr>
        <w:t xml:space="preserve"> – podľa Jana Blahoslava </w:t>
      </w:r>
      <w:proofErr w:type="spellStart"/>
      <w:r>
        <w:rPr>
          <w:rFonts w:ascii="Calibri" w:hAnsi="Calibri"/>
          <w:sz w:val="14"/>
          <w:szCs w:val="14"/>
        </w:rPr>
        <w:t>Šourka</w:t>
      </w:r>
      <w:proofErr w:type="spellEnd"/>
      <w:r>
        <w:rPr>
          <w:rFonts w:ascii="Calibri" w:hAnsi="Calibri"/>
          <w:sz w:val="14"/>
          <w:szCs w:val="14"/>
        </w:rPr>
        <w:t xml:space="preserve">: </w:t>
      </w:r>
      <w:r>
        <w:rPr>
          <w:rFonts w:ascii="Calibri" w:hAnsi="Calibri"/>
          <w:b/>
          <w:color w:val="C00000"/>
          <w:sz w:val="14"/>
          <w:szCs w:val="14"/>
        </w:rPr>
        <w:t xml:space="preserve"> </w:t>
      </w:r>
      <w:r>
        <w:rPr>
          <w:rFonts w:ascii="Calibri" w:hAnsi="Calibri"/>
          <w:b/>
          <w:color w:val="17365D"/>
          <w:sz w:val="14"/>
          <w:szCs w:val="14"/>
        </w:rPr>
        <w:t xml:space="preserve">Martin </w:t>
      </w:r>
      <w:proofErr w:type="spellStart"/>
      <w:r>
        <w:rPr>
          <w:rFonts w:ascii="Calibri" w:hAnsi="Calibri"/>
          <w:b/>
          <w:color w:val="17365D"/>
          <w:sz w:val="14"/>
          <w:szCs w:val="14"/>
        </w:rPr>
        <w:t>Šefranko</w:t>
      </w:r>
      <w:proofErr w:type="spellEnd"/>
      <w:r>
        <w:rPr>
          <w:rFonts w:ascii="Calibri" w:hAnsi="Calibri"/>
          <w:b/>
          <w:color w:val="17365D"/>
          <w:sz w:val="14"/>
          <w:szCs w:val="14"/>
        </w:rPr>
        <w:t>, evanjelický a. v. farár</w:t>
      </w:r>
    </w:p>
    <w:p w14:paraId="2A723EB8" w14:textId="77777777" w:rsidR="008A2D45" w:rsidRDefault="008A2D45">
      <w:bookmarkStart w:id="0" w:name="_GoBack"/>
      <w:bookmarkEnd w:id="0"/>
    </w:p>
    <w:sectPr w:rsidR="008A2D45" w:rsidSect="005115C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7"/>
    <w:rsid w:val="00157B64"/>
    <w:rsid w:val="005115C3"/>
    <w:rsid w:val="008A2D45"/>
    <w:rsid w:val="00DB6187"/>
    <w:rsid w:val="00E846CC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469E"/>
  <w15:chartTrackingRefBased/>
  <w15:docId w15:val="{2771A4A3-879B-42AD-B51A-01EB9C5F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5115C3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uiPriority w:val="10"/>
    <w:rsid w:val="005115C3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Zarkazkladnhotextu">
    <w:name w:val="Body Text Indent"/>
    <w:basedOn w:val="Normlny"/>
    <w:link w:val="ZarkazkladnhotextuChar1"/>
    <w:semiHidden/>
    <w:unhideWhenUsed/>
    <w:rsid w:val="005115C3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uiPriority w:val="99"/>
    <w:semiHidden/>
    <w:rsid w:val="005115C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5115C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semiHidden/>
    <w:locked/>
    <w:rsid w:val="005115C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2023-05-02T18:08:00Z</dcterms:created>
  <dcterms:modified xsi:type="dcterms:W3CDTF">2023-06-09T07:59:00Z</dcterms:modified>
</cp:coreProperties>
</file>